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63" w:rsidRPr="00B63305" w:rsidRDefault="00CD7663" w:rsidP="00CD7663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CD7663" w:rsidRDefault="00CD7663" w:rsidP="00CD7663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CD7663" w:rsidRDefault="00CD7663" w:rsidP="00CD7663">
      <w:pPr>
        <w:ind w:left="7230" w:right="350"/>
        <w:rPr>
          <w:sz w:val="26"/>
        </w:rPr>
      </w:pPr>
      <w:r>
        <w:rPr>
          <w:sz w:val="26"/>
        </w:rPr>
        <w:t>районної військової адміністрації</w:t>
      </w:r>
    </w:p>
    <w:p w:rsidR="005147FB" w:rsidRPr="008B5AFF" w:rsidRDefault="005147FB" w:rsidP="005147FB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r w:rsidRPr="008C1146">
        <w:rPr>
          <w:sz w:val="26"/>
          <w:u w:val="single"/>
          <w:lang w:val="ru-RU"/>
        </w:rPr>
        <w:t xml:space="preserve">  </w:t>
      </w:r>
      <w:r>
        <w:rPr>
          <w:sz w:val="26"/>
          <w:u w:val="single"/>
          <w:lang w:val="en-US"/>
        </w:rPr>
        <w:t xml:space="preserve">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</w:p>
    <w:p w:rsidR="005147FB" w:rsidRDefault="005147FB" w:rsidP="005147FB">
      <w:pPr>
        <w:pStyle w:val="a3"/>
        <w:rPr>
          <w:lang w:val="en-US"/>
        </w:rPr>
      </w:pPr>
      <w:bookmarkStart w:id="0" w:name="_GoBack"/>
      <w:bookmarkEnd w:id="0"/>
    </w:p>
    <w:p w:rsidR="00930E7A" w:rsidRDefault="00903F3C">
      <w:pPr>
        <w:pStyle w:val="a3"/>
        <w:ind w:left="4126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930E7A" w:rsidRDefault="00903F3C">
      <w:pPr>
        <w:pStyle w:val="a3"/>
        <w:ind w:right="613"/>
        <w:jc w:val="right"/>
      </w:pPr>
      <w:r>
        <w:t>адміністративної</w:t>
      </w:r>
      <w:r>
        <w:rPr>
          <w:spacing w:val="-3"/>
        </w:rPr>
        <w:t xml:space="preserve"> </w:t>
      </w:r>
      <w:r>
        <w:t>послуги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rPr>
          <w:spacing w:val="-3"/>
        </w:rPr>
        <w:t xml:space="preserve"> </w:t>
      </w:r>
      <w:r>
        <w:t>змін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відомостей</w:t>
      </w:r>
      <w:r>
        <w:rPr>
          <w:spacing w:val="-2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фізичну</w:t>
      </w:r>
      <w:r>
        <w:rPr>
          <w:spacing w:val="-2"/>
        </w:rPr>
        <w:t xml:space="preserve"> </w:t>
      </w:r>
      <w:r>
        <w:t>особу</w:t>
      </w:r>
      <w:r>
        <w:rPr>
          <w:spacing w:val="-2"/>
        </w:rPr>
        <w:t xml:space="preserve"> </w:t>
      </w:r>
      <w:r>
        <w:t>–</w:t>
      </w:r>
    </w:p>
    <w:p w:rsidR="00930E7A" w:rsidRDefault="00903F3C">
      <w:pPr>
        <w:pStyle w:val="a3"/>
        <w:ind w:right="620"/>
        <w:jc w:val="right"/>
      </w:pPr>
      <w:r>
        <w:t>підприємця,</w:t>
      </w:r>
      <w:r>
        <w:rPr>
          <w:spacing w:val="-5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містяться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Єдиному</w:t>
      </w:r>
      <w:r>
        <w:rPr>
          <w:spacing w:val="-3"/>
        </w:rPr>
        <w:t xml:space="preserve"> </w:t>
      </w:r>
      <w:r>
        <w:t>державному</w:t>
      </w:r>
      <w:r>
        <w:rPr>
          <w:spacing w:val="-4"/>
        </w:rPr>
        <w:t xml:space="preserve"> </w:t>
      </w:r>
      <w:r>
        <w:t>реєстрі</w:t>
      </w:r>
      <w:r>
        <w:rPr>
          <w:spacing w:val="-4"/>
        </w:rPr>
        <w:t xml:space="preserve"> </w:t>
      </w:r>
      <w:r>
        <w:t>юридичних</w:t>
      </w:r>
      <w:r>
        <w:rPr>
          <w:spacing w:val="-3"/>
        </w:rPr>
        <w:t xml:space="preserve"> </w:t>
      </w:r>
      <w:r>
        <w:t>осіб,</w:t>
      </w:r>
      <w:r>
        <w:rPr>
          <w:spacing w:val="-3"/>
        </w:rPr>
        <w:t xml:space="preserve"> </w:t>
      </w:r>
      <w:r>
        <w:t>фізичних</w:t>
      </w:r>
      <w:r>
        <w:rPr>
          <w:spacing w:val="-3"/>
        </w:rPr>
        <w:t xml:space="preserve"> </w:t>
      </w:r>
      <w:r>
        <w:t>осіб</w:t>
      </w:r>
      <w:r>
        <w:rPr>
          <w:spacing w:val="-3"/>
        </w:rPr>
        <w:t xml:space="preserve"> </w:t>
      </w:r>
      <w:r>
        <w:t>–</w:t>
      </w:r>
    </w:p>
    <w:p w:rsidR="00930E7A" w:rsidRDefault="00903F3C">
      <w:pPr>
        <w:pStyle w:val="a3"/>
        <w:ind w:left="3909"/>
      </w:pPr>
      <w:r>
        <w:t>підприємців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громадських</w:t>
      </w:r>
      <w:r>
        <w:rPr>
          <w:spacing w:val="-5"/>
        </w:rPr>
        <w:t xml:space="preserve"> </w:t>
      </w:r>
      <w:r>
        <w:t>формувань</w:t>
      </w:r>
    </w:p>
    <w:p w:rsidR="00930E7A" w:rsidRDefault="000E4414" w:rsidP="00C1486F">
      <w:pPr>
        <w:tabs>
          <w:tab w:val="left" w:pos="4270"/>
        </w:tabs>
        <w:spacing w:before="8"/>
        <w:rPr>
          <w:b/>
          <w:sz w:val="19"/>
        </w:rPr>
      </w:pPr>
      <w:r>
        <w:pict>
          <v:shape id="_x0000_s1026" style="position:absolute;margin-left:56.85pt;margin-top:13.5pt;width:510pt;height:.1pt;z-index:-251658240;mso-wrap-distance-left:0;mso-wrap-distance-right:0;mso-position-horizontal-relative:page" coordorigin="1137,270" coordsize="10200,0" path="m1137,270r10200,e" filled="f" strokeweight=".48pt">
            <v:path arrowok="t"/>
            <w10:wrap type="topAndBottom" anchorx="page"/>
          </v:shape>
        </w:pict>
      </w:r>
      <w:r w:rsidR="00C1486F">
        <w:rPr>
          <w:b/>
          <w:sz w:val="19"/>
        </w:rPr>
        <w:tab/>
        <w:t>Ніжинська районна державна адміністрація</w:t>
      </w:r>
    </w:p>
    <w:p w:rsidR="00930E7A" w:rsidRDefault="00903F3C">
      <w:pPr>
        <w:spacing w:line="202" w:lineRule="exact"/>
        <w:ind w:left="1622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930E7A" w:rsidRDefault="00930E7A">
      <w:pPr>
        <w:spacing w:before="11"/>
        <w:rPr>
          <w:sz w:val="19"/>
        </w:r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27"/>
        <w:gridCol w:w="741"/>
        <w:gridCol w:w="947"/>
        <w:gridCol w:w="4547"/>
        <w:gridCol w:w="1364"/>
        <w:gridCol w:w="1137"/>
      </w:tblGrid>
      <w:tr w:rsidR="00930E7A">
        <w:trPr>
          <w:trHeight w:val="661"/>
        </w:trPr>
        <w:tc>
          <w:tcPr>
            <w:tcW w:w="10644" w:type="dxa"/>
            <w:gridSpan w:val="7"/>
          </w:tcPr>
          <w:p w:rsidR="00930E7A" w:rsidRDefault="00903F3C">
            <w:pPr>
              <w:pStyle w:val="TableParagraph"/>
              <w:spacing w:before="55"/>
              <w:ind w:left="2707" w:right="2029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930E7A" w:rsidTr="00C1486F">
        <w:trPr>
          <w:trHeight w:val="660"/>
        </w:trPr>
        <w:tc>
          <w:tcPr>
            <w:tcW w:w="581" w:type="dxa"/>
          </w:tcPr>
          <w:p w:rsidR="00930E7A" w:rsidRDefault="00903F3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  <w:gridSpan w:val="3"/>
          </w:tcPr>
          <w:p w:rsidR="00930E7A" w:rsidRDefault="00903F3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4547" w:type="dxa"/>
            <w:tcBorders>
              <w:right w:val="nil"/>
            </w:tcBorders>
          </w:tcPr>
          <w:p w:rsidR="00930E7A" w:rsidRDefault="00C1486F">
            <w:pPr>
              <w:pStyle w:val="TableParagraph"/>
              <w:tabs>
                <w:tab w:val="left" w:pos="2201"/>
                <w:tab w:val="left" w:pos="2431"/>
                <w:tab w:val="left" w:pos="3699"/>
              </w:tabs>
              <w:ind w:left="63" w:right="114" w:firstLine="16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DA5772">
              <w:rPr>
                <w:sz w:val="24"/>
              </w:rPr>
              <w:t>вул.Батюка, 5-А, м.Ніжин, Чернігівська область, 16600</w:t>
            </w: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930E7A" w:rsidRDefault="00C1486F">
            <w:pPr>
              <w:pStyle w:val="TableParagraph"/>
              <w:ind w:left="381" w:right="217" w:hanging="24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left w:val="nil"/>
            </w:tcBorders>
          </w:tcPr>
          <w:p w:rsidR="00930E7A" w:rsidRDefault="00C1486F">
            <w:pPr>
              <w:pStyle w:val="TableParagraph"/>
              <w:ind w:left="260" w:right="17" w:hanging="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930E7A" w:rsidTr="00C1486F">
        <w:trPr>
          <w:trHeight w:val="825"/>
        </w:trPr>
        <w:tc>
          <w:tcPr>
            <w:tcW w:w="581" w:type="dxa"/>
          </w:tcPr>
          <w:p w:rsidR="00930E7A" w:rsidRDefault="00903F3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7" w:type="dxa"/>
            <w:tcBorders>
              <w:right w:val="nil"/>
            </w:tcBorders>
          </w:tcPr>
          <w:p w:rsidR="00930E7A" w:rsidRDefault="00903F3C">
            <w:pPr>
              <w:pStyle w:val="TableParagraph"/>
              <w:ind w:right="67"/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930E7A" w:rsidRDefault="00903F3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47" w:type="dxa"/>
            <w:tcBorders>
              <w:left w:val="nil"/>
            </w:tcBorders>
          </w:tcPr>
          <w:p w:rsidR="00930E7A" w:rsidRDefault="00903F3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4547" w:type="dxa"/>
            <w:tcBorders>
              <w:right w:val="nil"/>
            </w:tcBorders>
          </w:tcPr>
          <w:p w:rsidR="00C1486F" w:rsidRPr="00DA5772" w:rsidRDefault="00C1486F" w:rsidP="00C1486F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sz w:val="24"/>
              </w:rPr>
            </w:pPr>
            <w:r w:rsidRPr="00DA5772">
              <w:rPr>
                <w:sz w:val="24"/>
              </w:rPr>
              <w:t xml:space="preserve">З 8.00 до 17.00, </w:t>
            </w:r>
          </w:p>
          <w:p w:rsidR="00C1486F" w:rsidRPr="00DA5772" w:rsidRDefault="00C1486F" w:rsidP="00C1486F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sz w:val="24"/>
              </w:rPr>
            </w:pPr>
            <w:r w:rsidRPr="00DA5772">
              <w:rPr>
                <w:sz w:val="24"/>
              </w:rPr>
              <w:t xml:space="preserve">обідня перерва з 13.00 до 14.00, </w:t>
            </w:r>
          </w:p>
          <w:p w:rsidR="00930E7A" w:rsidRDefault="00C1486F" w:rsidP="00C1486F">
            <w:pPr>
              <w:pStyle w:val="TableParagraph"/>
              <w:tabs>
                <w:tab w:val="left" w:pos="2165"/>
                <w:tab w:val="left" w:pos="2431"/>
                <w:tab w:val="left" w:pos="3413"/>
                <w:tab w:val="left" w:pos="3699"/>
              </w:tabs>
              <w:spacing w:before="0"/>
              <w:ind w:left="63" w:right="114" w:firstLine="166"/>
              <w:jc w:val="left"/>
              <w:rPr>
                <w:i/>
                <w:sz w:val="24"/>
              </w:rPr>
            </w:pPr>
            <w:r w:rsidRPr="00DA5772">
              <w:rPr>
                <w:sz w:val="24"/>
              </w:rPr>
              <w:t>вихідні дні: субота,неділя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930E7A" w:rsidRDefault="00C1486F">
            <w:pPr>
              <w:pStyle w:val="TableParagraph"/>
              <w:ind w:left="381" w:right="217" w:hanging="2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left w:val="nil"/>
            </w:tcBorders>
          </w:tcPr>
          <w:p w:rsidR="00930E7A" w:rsidRDefault="00C1486F">
            <w:pPr>
              <w:pStyle w:val="TableParagraph"/>
              <w:ind w:left="260" w:right="23"/>
              <w:jc w:val="left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 </w:t>
            </w:r>
          </w:p>
        </w:tc>
      </w:tr>
      <w:tr w:rsidR="00930E7A">
        <w:trPr>
          <w:trHeight w:val="942"/>
        </w:trPr>
        <w:tc>
          <w:tcPr>
            <w:tcW w:w="581" w:type="dxa"/>
          </w:tcPr>
          <w:p w:rsidR="00930E7A" w:rsidRDefault="00903F3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5" w:type="dxa"/>
            <w:gridSpan w:val="3"/>
          </w:tcPr>
          <w:p w:rsidR="00930E7A" w:rsidRDefault="00903F3C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вебсайт</w:t>
            </w:r>
          </w:p>
        </w:tc>
        <w:tc>
          <w:tcPr>
            <w:tcW w:w="7048" w:type="dxa"/>
            <w:gridSpan w:val="3"/>
          </w:tcPr>
          <w:p w:rsidR="00C1486F" w:rsidRPr="00DA5772" w:rsidRDefault="00C1486F" w:rsidP="00C1486F">
            <w:pPr>
              <w:pStyle w:val="TableParagraph"/>
              <w:ind w:left="63" w:right="34" w:firstLine="166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 </w:t>
            </w:r>
            <w:r w:rsidRPr="00DA5772">
              <w:rPr>
                <w:i/>
                <w:sz w:val="24"/>
                <w:szCs w:val="24"/>
              </w:rPr>
              <w:t>Тел.. (04631)2-40-37</w:t>
            </w:r>
          </w:p>
          <w:p w:rsidR="00930E7A" w:rsidRDefault="00C1486F" w:rsidP="00C1486F">
            <w:pPr>
              <w:pStyle w:val="TableParagraph"/>
              <w:ind w:left="63" w:right="34" w:firstLine="166"/>
              <w:rPr>
                <w:i/>
                <w:sz w:val="24"/>
              </w:rPr>
            </w:pPr>
            <w:r w:rsidRPr="00DA5772">
              <w:rPr>
                <w:color w:val="343840"/>
                <w:sz w:val="24"/>
                <w:szCs w:val="24"/>
                <w:shd w:val="clear" w:color="auto" w:fill="FFFFFF"/>
              </w:rPr>
              <w:t>neadmcentr@ukr.net</w:t>
            </w:r>
          </w:p>
        </w:tc>
      </w:tr>
      <w:tr w:rsidR="00930E7A">
        <w:trPr>
          <w:trHeight w:val="390"/>
        </w:trPr>
        <w:tc>
          <w:tcPr>
            <w:tcW w:w="10644" w:type="dxa"/>
            <w:gridSpan w:val="7"/>
          </w:tcPr>
          <w:p w:rsidR="00930E7A" w:rsidRDefault="00903F3C">
            <w:pPr>
              <w:pStyle w:val="TableParagraph"/>
              <w:ind w:left="1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930E7A">
        <w:trPr>
          <w:trHeight w:val="666"/>
        </w:trPr>
        <w:tc>
          <w:tcPr>
            <w:tcW w:w="581" w:type="dxa"/>
          </w:tcPr>
          <w:p w:rsidR="00930E7A" w:rsidRDefault="00903F3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5" w:type="dxa"/>
            <w:gridSpan w:val="3"/>
          </w:tcPr>
          <w:p w:rsidR="00930E7A" w:rsidRDefault="00903F3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048" w:type="dxa"/>
            <w:gridSpan w:val="3"/>
          </w:tcPr>
          <w:p w:rsidR="00930E7A" w:rsidRDefault="00903F3C">
            <w:pPr>
              <w:pStyle w:val="TableParagraph"/>
              <w:ind w:left="63" w:firstLine="217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930E7A">
        <w:trPr>
          <w:trHeight w:val="2046"/>
        </w:trPr>
        <w:tc>
          <w:tcPr>
            <w:tcW w:w="581" w:type="dxa"/>
          </w:tcPr>
          <w:p w:rsidR="00930E7A" w:rsidRDefault="00903F3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5" w:type="dxa"/>
            <w:gridSpan w:val="3"/>
          </w:tcPr>
          <w:p w:rsidR="00930E7A" w:rsidRDefault="00903F3C">
            <w:pPr>
              <w:pStyle w:val="TableParagraph"/>
              <w:ind w:right="377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048" w:type="dxa"/>
            <w:gridSpan w:val="3"/>
          </w:tcPr>
          <w:p w:rsidR="00930E7A" w:rsidRDefault="00903F3C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 xml:space="preserve">Постанова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Кабінету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Міністрів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від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25.12.2015</w:t>
            </w:r>
          </w:p>
          <w:p w:rsidR="00930E7A" w:rsidRDefault="00903F3C">
            <w:pPr>
              <w:pStyle w:val="TableParagraph"/>
              <w:spacing w:before="0"/>
              <w:ind w:left="63" w:right="3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скорочені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строки»;</w:t>
            </w:r>
          </w:p>
          <w:p w:rsidR="00930E7A" w:rsidRDefault="00903F3C">
            <w:pPr>
              <w:pStyle w:val="TableParagraph"/>
              <w:spacing w:before="0"/>
              <w:ind w:left="280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930E7A" w:rsidRDefault="00903F3C">
            <w:pPr>
              <w:pStyle w:val="TableParagraph"/>
              <w:spacing w:before="0"/>
              <w:ind w:left="63" w:right="34"/>
              <w:rPr>
                <w:sz w:val="24"/>
              </w:rPr>
            </w:pPr>
            <w:r>
              <w:rPr>
                <w:sz w:val="24"/>
              </w:rPr>
              <w:t>«Питання Єдиного державного вебпорталу електронних послуг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930E7A">
        <w:trPr>
          <w:trHeight w:val="4530"/>
        </w:trPr>
        <w:tc>
          <w:tcPr>
            <w:tcW w:w="581" w:type="dxa"/>
          </w:tcPr>
          <w:p w:rsidR="00930E7A" w:rsidRDefault="00903F3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15" w:type="dxa"/>
            <w:gridSpan w:val="3"/>
          </w:tcPr>
          <w:p w:rsidR="00930E7A" w:rsidRDefault="00903F3C">
            <w:pPr>
              <w:pStyle w:val="TableParagraph"/>
              <w:ind w:right="215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7048" w:type="dxa"/>
            <w:gridSpan w:val="3"/>
          </w:tcPr>
          <w:p w:rsidR="00930E7A" w:rsidRDefault="00903F3C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930E7A" w:rsidRDefault="00903F3C">
            <w:pPr>
              <w:pStyle w:val="TableParagraph"/>
              <w:spacing w:before="0"/>
              <w:ind w:left="63" w:right="34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930E7A" w:rsidRDefault="00903F3C">
            <w:pPr>
              <w:pStyle w:val="TableParagraph"/>
              <w:spacing w:before="0"/>
              <w:ind w:left="63" w:right="34" w:firstLine="226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 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мають статусу юридичної особи», зареєстрований у 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930E7A" w:rsidRDefault="00903F3C">
            <w:pPr>
              <w:pStyle w:val="TableParagraph"/>
              <w:spacing w:before="0"/>
              <w:ind w:left="63" w:right="34"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 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формувань, що не мають статусу юридичної 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30E7A" w:rsidRDefault="00903F3C">
            <w:pPr>
              <w:pStyle w:val="TableParagraph"/>
              <w:spacing w:before="0"/>
              <w:ind w:left="6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</w:tbl>
    <w:p w:rsidR="00930E7A" w:rsidRDefault="00903F3C">
      <w:pPr>
        <w:spacing w:before="76"/>
        <w:ind w:left="1571"/>
        <w:rPr>
          <w:rFonts w:ascii="Calibri" w:hAnsi="Calibri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93316</wp:posOffset>
            </wp:positionH>
            <wp:positionV relativeFrom="paragraph">
              <wp:posOffset>61046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4"/>
        </w:rPr>
        <w:t>СЕД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АСКОД</w:t>
      </w:r>
    </w:p>
    <w:p w:rsidR="00930E7A" w:rsidRDefault="00903F3C">
      <w:pPr>
        <w:ind w:left="1571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Міністерство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юстиції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України</w:t>
      </w:r>
    </w:p>
    <w:p w:rsidR="00930E7A" w:rsidRDefault="00903F3C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№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3814-19.1.2-22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від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21.11.2022</w:t>
      </w:r>
    </w:p>
    <w:p w:rsidR="00930E7A" w:rsidRDefault="00903F3C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Підписувач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Хардіков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В'ячеславович</w:t>
      </w:r>
    </w:p>
    <w:p w:rsidR="00930E7A" w:rsidRDefault="00903F3C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Сертифікат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58E2D9E7F900307B04000000B8E430009F108E00</w:t>
      </w:r>
    </w:p>
    <w:p w:rsidR="00930E7A" w:rsidRDefault="00903F3C">
      <w:pPr>
        <w:tabs>
          <w:tab w:val="left" w:pos="1570"/>
        </w:tabs>
        <w:rPr>
          <w:rFonts w:ascii="Calibri" w:hAnsi="Calibri"/>
          <w:sz w:val="16"/>
        </w:rPr>
      </w:pPr>
      <w:r>
        <w:rPr>
          <w:rFonts w:ascii="Calibri" w:hAnsi="Calibri"/>
          <w:color w:val="F2F2F2"/>
          <w:position w:val="-7"/>
          <w:sz w:val="18"/>
        </w:rPr>
        <w:t>.</w:t>
      </w:r>
      <w:r>
        <w:rPr>
          <w:rFonts w:ascii="Calibri" w:hAnsi="Calibri"/>
          <w:color w:val="F2F2F2"/>
          <w:position w:val="-7"/>
          <w:sz w:val="18"/>
        </w:rPr>
        <w:tab/>
      </w:r>
      <w:r>
        <w:rPr>
          <w:rFonts w:ascii="Calibri" w:hAnsi="Calibri"/>
          <w:sz w:val="16"/>
        </w:rPr>
        <w:t>Дійсний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11.01.2021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11.01.2023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</w:p>
    <w:p w:rsidR="00930E7A" w:rsidRDefault="00930E7A">
      <w:pPr>
        <w:rPr>
          <w:rFonts w:ascii="Calibri" w:hAnsi="Calibri"/>
          <w:sz w:val="16"/>
        </w:rPr>
        <w:sectPr w:rsidR="00930E7A">
          <w:type w:val="continuous"/>
          <w:pgSz w:w="11910" w:h="16840"/>
          <w:pgMar w:top="760" w:right="280" w:bottom="0" w:left="0" w:header="708" w:footer="708" w:gutter="0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207"/>
        <w:gridCol w:w="6944"/>
      </w:tblGrid>
      <w:tr w:rsidR="00930E7A">
        <w:trPr>
          <w:trHeight w:val="385"/>
        </w:trPr>
        <w:tc>
          <w:tcPr>
            <w:tcW w:w="10645" w:type="dxa"/>
            <w:gridSpan w:val="3"/>
          </w:tcPr>
          <w:p w:rsidR="00930E7A" w:rsidRDefault="00903F3C">
            <w:pPr>
              <w:pStyle w:val="TableParagraph"/>
              <w:spacing w:before="55"/>
              <w:ind w:left="2889" w:right="2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930E7A">
        <w:trPr>
          <w:trHeight w:val="666"/>
        </w:trPr>
        <w:tc>
          <w:tcPr>
            <w:tcW w:w="494" w:type="dxa"/>
          </w:tcPr>
          <w:p w:rsidR="00930E7A" w:rsidRDefault="00903F3C">
            <w:pPr>
              <w:pStyle w:val="TableParagraph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07" w:type="dxa"/>
          </w:tcPr>
          <w:p w:rsidR="00930E7A" w:rsidRDefault="00903F3C">
            <w:pPr>
              <w:pStyle w:val="TableParagraph"/>
              <w:ind w:right="494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44" w:type="dxa"/>
          </w:tcPr>
          <w:p w:rsidR="00930E7A" w:rsidRDefault="00903F3C">
            <w:pPr>
              <w:pStyle w:val="TableParagraph"/>
              <w:ind w:right="28" w:firstLine="217"/>
              <w:jc w:val="left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підприємця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  <w:tr w:rsidR="00930E7A">
        <w:trPr>
          <w:trHeight w:val="6186"/>
        </w:trPr>
        <w:tc>
          <w:tcPr>
            <w:tcW w:w="494" w:type="dxa"/>
          </w:tcPr>
          <w:p w:rsidR="00930E7A" w:rsidRDefault="00903F3C">
            <w:pPr>
              <w:pStyle w:val="TableParagraph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07" w:type="dxa"/>
          </w:tcPr>
          <w:p w:rsidR="00930E7A" w:rsidRDefault="00903F3C">
            <w:pPr>
              <w:pStyle w:val="TableParagraph"/>
              <w:ind w:right="204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44" w:type="dxa"/>
          </w:tcPr>
          <w:p w:rsidR="00930E7A" w:rsidRDefault="00903F3C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Заява про державну реєстрацію змін до відомостей про 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 – підприємця, що містяться в Єдиному державному 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обрання спрощеної системи оподаткування;</w:t>
            </w:r>
          </w:p>
          <w:p w:rsidR="00930E7A" w:rsidRDefault="00903F3C">
            <w:pPr>
              <w:pStyle w:val="TableParagraph"/>
              <w:spacing w:before="0"/>
              <w:ind w:left="2" w:right="35" w:firstLine="283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прізвище,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ім’я,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місцезнаходження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підприємця.</w:t>
            </w:r>
          </w:p>
          <w:p w:rsidR="00930E7A" w:rsidRDefault="00903F3C">
            <w:pPr>
              <w:pStyle w:val="TableParagraph"/>
              <w:spacing w:before="0"/>
              <w:ind w:left="2" w:right="36" w:firstLine="283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930E7A" w:rsidRDefault="00903F3C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 оригіналу (нотаріально засвідчена копія)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підтверджує його повноваження (крім випадку, коли відомості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формувань).</w:t>
            </w:r>
          </w:p>
          <w:p w:rsidR="00930E7A" w:rsidRDefault="00903F3C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930E7A" w:rsidRDefault="00903F3C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930E7A" w:rsidRDefault="00903F3C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</w:tabs>
              <w:spacing w:before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 видана відповідно до законодавства 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930E7A">
        <w:trPr>
          <w:trHeight w:val="1218"/>
        </w:trPr>
        <w:tc>
          <w:tcPr>
            <w:tcW w:w="494" w:type="dxa"/>
          </w:tcPr>
          <w:p w:rsidR="00930E7A" w:rsidRDefault="00903F3C">
            <w:pPr>
              <w:pStyle w:val="TableParagraph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07" w:type="dxa"/>
          </w:tcPr>
          <w:p w:rsidR="00930E7A" w:rsidRDefault="00903F3C">
            <w:pPr>
              <w:pStyle w:val="TableParagraph"/>
              <w:ind w:right="226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44" w:type="dxa"/>
          </w:tcPr>
          <w:p w:rsidR="00930E7A" w:rsidRDefault="00903F3C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930E7A" w:rsidRDefault="00903F3C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державного вебпорталу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електронних послуг</w:t>
            </w:r>
          </w:p>
        </w:tc>
      </w:tr>
      <w:tr w:rsidR="00930E7A">
        <w:trPr>
          <w:trHeight w:val="6186"/>
        </w:trPr>
        <w:tc>
          <w:tcPr>
            <w:tcW w:w="494" w:type="dxa"/>
          </w:tcPr>
          <w:p w:rsidR="00930E7A" w:rsidRDefault="00903F3C">
            <w:pPr>
              <w:pStyle w:val="TableParagraph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07" w:type="dxa"/>
          </w:tcPr>
          <w:p w:rsidR="00930E7A" w:rsidRDefault="00903F3C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44" w:type="dxa"/>
          </w:tcPr>
          <w:p w:rsidR="00930E7A" w:rsidRDefault="00903F3C">
            <w:pPr>
              <w:pStyle w:val="TableParagraph"/>
              <w:ind w:right="34" w:firstLine="22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прізвище,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ім'я,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місцезнаходження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– підприємця сплачується адміністративний збір у розмірі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працездатних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</w:p>
          <w:p w:rsidR="00930E7A" w:rsidRDefault="00903F3C">
            <w:pPr>
              <w:pStyle w:val="TableParagraph"/>
              <w:spacing w:before="0"/>
              <w:ind w:right="36" w:firstLine="22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формі, – 75 відсотків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 збору.</w:t>
            </w:r>
          </w:p>
          <w:p w:rsidR="00930E7A" w:rsidRDefault="00903F3C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проводиться виключно за бажанням заявника у разі внесення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адміністративного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збору відповідної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плати:</w:t>
            </w:r>
          </w:p>
          <w:p w:rsidR="00930E7A" w:rsidRDefault="00903F3C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у подвійному розмірі адміністративного збору – за 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 реєстрації змін до відомостей протягом шести 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надходження документів;</w:t>
            </w:r>
          </w:p>
          <w:p w:rsidR="00930E7A" w:rsidRDefault="00903F3C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п’ятикратному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документів.</w:t>
            </w:r>
          </w:p>
          <w:p w:rsidR="00930E7A" w:rsidRDefault="00903F3C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Адміністративний збір та плата за державну реєстрацію змін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працездатних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 законом на 01 січня календарного року, в 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округлюється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найближчих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гривень.</w:t>
            </w:r>
          </w:p>
          <w:p w:rsidR="00930E7A" w:rsidRDefault="00903F3C"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Адміністративний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збір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справляється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</w:p>
        </w:tc>
      </w:tr>
    </w:tbl>
    <w:p w:rsidR="00930E7A" w:rsidRDefault="00930E7A">
      <w:pPr>
        <w:rPr>
          <w:sz w:val="24"/>
        </w:rPr>
        <w:sectPr w:rsidR="00930E7A">
          <w:headerReference w:type="default" r:id="rId9"/>
          <w:pgSz w:w="11910" w:h="16840"/>
          <w:pgMar w:top="840" w:right="280" w:bottom="280" w:left="0" w:header="578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207"/>
        <w:gridCol w:w="6944"/>
      </w:tblGrid>
      <w:tr w:rsidR="00930E7A">
        <w:trPr>
          <w:trHeight w:val="937"/>
        </w:trPr>
        <w:tc>
          <w:tcPr>
            <w:tcW w:w="494" w:type="dxa"/>
          </w:tcPr>
          <w:p w:rsidR="00930E7A" w:rsidRDefault="00930E7A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207" w:type="dxa"/>
          </w:tcPr>
          <w:p w:rsidR="00930E7A" w:rsidRDefault="00930E7A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6944" w:type="dxa"/>
          </w:tcPr>
          <w:p w:rsidR="00930E7A" w:rsidRDefault="00903F3C">
            <w:pPr>
              <w:pStyle w:val="TableParagraph"/>
              <w:spacing w:before="55"/>
              <w:ind w:right="36"/>
              <w:rPr>
                <w:sz w:val="24"/>
              </w:rPr>
            </w:pPr>
            <w:r>
              <w:rPr>
                <w:sz w:val="24"/>
              </w:rPr>
              <w:t>змін до відомостей про фізичну особу – підприємця, пов’язаних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</w:p>
        </w:tc>
      </w:tr>
      <w:tr w:rsidR="00930E7A">
        <w:trPr>
          <w:trHeight w:val="942"/>
        </w:trPr>
        <w:tc>
          <w:tcPr>
            <w:tcW w:w="494" w:type="dxa"/>
          </w:tcPr>
          <w:p w:rsidR="00930E7A" w:rsidRDefault="00903F3C">
            <w:pPr>
              <w:pStyle w:val="TableParagraph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07" w:type="dxa"/>
          </w:tcPr>
          <w:p w:rsidR="00930E7A" w:rsidRDefault="00903F3C">
            <w:pPr>
              <w:pStyle w:val="TableParagraph"/>
              <w:ind w:right="494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44" w:type="dxa"/>
          </w:tcPr>
          <w:p w:rsidR="00930E7A" w:rsidRDefault="00903F3C">
            <w:pPr>
              <w:pStyle w:val="TableParagraph"/>
              <w:ind w:right="36"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930E7A">
        <w:trPr>
          <w:trHeight w:val="7290"/>
        </w:trPr>
        <w:tc>
          <w:tcPr>
            <w:tcW w:w="494" w:type="dxa"/>
          </w:tcPr>
          <w:p w:rsidR="00930E7A" w:rsidRDefault="00903F3C">
            <w:pPr>
              <w:pStyle w:val="TableParagraph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07" w:type="dxa"/>
          </w:tcPr>
          <w:p w:rsidR="00930E7A" w:rsidRDefault="00903F3C">
            <w:pPr>
              <w:pStyle w:val="TableParagraph"/>
              <w:ind w:right="19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944" w:type="dxa"/>
          </w:tcPr>
          <w:p w:rsidR="00930E7A" w:rsidRDefault="00903F3C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930E7A" w:rsidRDefault="00903F3C"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930E7A" w:rsidRDefault="00903F3C">
            <w:pPr>
              <w:pStyle w:val="TableParagraph"/>
              <w:spacing w:before="0"/>
              <w:ind w:right="35"/>
              <w:rPr>
                <w:sz w:val="24"/>
              </w:rPr>
            </w:pPr>
            <w:r>
              <w:rPr>
                <w:sz w:val="24"/>
              </w:rPr>
              <w:t>– підприємців та громадських формувань містяться відомості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заборони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930E7A" w:rsidRDefault="00903F3C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930E7A" w:rsidRDefault="00903F3C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реєстрації;</w:t>
            </w:r>
          </w:p>
          <w:p w:rsidR="00930E7A" w:rsidRDefault="00903F3C"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заяві 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реєстрацію, відомостям, зазначеним у документах, поданих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 реєстрації, або відомостям, що містяться в 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930E7A" w:rsidRDefault="00903F3C"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державної реєстрації, відомостям, що містяться в 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930E7A" w:rsidRDefault="00903F3C"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суперечать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</w:tr>
      <w:tr w:rsidR="00930E7A">
        <w:trPr>
          <w:trHeight w:val="2322"/>
        </w:trPr>
        <w:tc>
          <w:tcPr>
            <w:tcW w:w="494" w:type="dxa"/>
          </w:tcPr>
          <w:p w:rsidR="00930E7A" w:rsidRDefault="00903F3C">
            <w:pPr>
              <w:pStyle w:val="TableParagraph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07" w:type="dxa"/>
          </w:tcPr>
          <w:p w:rsidR="00930E7A" w:rsidRDefault="00903F3C">
            <w:pPr>
              <w:pStyle w:val="TableParagraph"/>
              <w:ind w:right="494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944" w:type="dxa"/>
          </w:tcPr>
          <w:p w:rsidR="00930E7A" w:rsidRDefault="00903F3C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930E7A" w:rsidRDefault="00903F3C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 – підприємців та громадських формувань –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виписці;</w:t>
            </w:r>
          </w:p>
          <w:p w:rsidR="00930E7A" w:rsidRDefault="00903F3C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930E7A">
        <w:trPr>
          <w:trHeight w:val="3150"/>
        </w:trPr>
        <w:tc>
          <w:tcPr>
            <w:tcW w:w="494" w:type="dxa"/>
          </w:tcPr>
          <w:p w:rsidR="00930E7A" w:rsidRDefault="00903F3C">
            <w:pPr>
              <w:pStyle w:val="TableParagraph"/>
              <w:ind w:left="126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07" w:type="dxa"/>
          </w:tcPr>
          <w:p w:rsidR="00930E7A" w:rsidRDefault="00903F3C">
            <w:pPr>
              <w:pStyle w:val="TableParagraph"/>
              <w:ind w:right="81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944" w:type="dxa"/>
          </w:tcPr>
          <w:p w:rsidR="00930E7A" w:rsidRDefault="00903F3C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 реєстрації (у тому числі виписка з Єдиного державного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формувань) в електронній формі 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доступу.</w:t>
            </w:r>
          </w:p>
          <w:p w:rsidR="00930E7A" w:rsidRDefault="00903F3C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 надається виписка у паперовій формі з проставленням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печатки,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нотаріат»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</w:tc>
      </w:tr>
    </w:tbl>
    <w:p w:rsidR="00930E7A" w:rsidRDefault="00930E7A">
      <w:pPr>
        <w:rPr>
          <w:sz w:val="24"/>
        </w:rPr>
        <w:sectPr w:rsidR="00930E7A">
          <w:pgSz w:w="11910" w:h="16840"/>
          <w:pgMar w:top="840" w:right="280" w:bottom="280" w:left="0" w:header="578" w:footer="0" w:gutter="0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207"/>
        <w:gridCol w:w="6944"/>
      </w:tblGrid>
      <w:tr w:rsidR="00930E7A">
        <w:trPr>
          <w:trHeight w:val="2317"/>
        </w:trPr>
        <w:tc>
          <w:tcPr>
            <w:tcW w:w="494" w:type="dxa"/>
          </w:tcPr>
          <w:p w:rsidR="00930E7A" w:rsidRDefault="00930E7A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207" w:type="dxa"/>
          </w:tcPr>
          <w:p w:rsidR="00930E7A" w:rsidRDefault="00930E7A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6944" w:type="dxa"/>
          </w:tcPr>
          <w:p w:rsidR="00930E7A" w:rsidRDefault="00903F3C">
            <w:pPr>
              <w:pStyle w:val="TableParagraph"/>
              <w:spacing w:before="55"/>
              <w:ind w:right="36"/>
              <w:rPr>
                <w:sz w:val="24"/>
              </w:rPr>
            </w:pPr>
            <w:r>
              <w:rPr>
                <w:sz w:val="24"/>
              </w:rPr>
              <w:t>державним реєстратором є нотаріус) – у разі подання заяви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реєстрацію у паперовій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  <w:p w:rsidR="00930E7A" w:rsidRDefault="00903F3C"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 робочого дня з дня надходження від заявника 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 повернення</w:t>
            </w:r>
          </w:p>
        </w:tc>
      </w:tr>
    </w:tbl>
    <w:p w:rsidR="00930E7A" w:rsidRDefault="00930E7A">
      <w:pPr>
        <w:pStyle w:val="a3"/>
        <w:rPr>
          <w:rFonts w:ascii="Calibri"/>
          <w:b w:val="0"/>
          <w:sz w:val="20"/>
        </w:rPr>
      </w:pPr>
    </w:p>
    <w:p w:rsidR="00930E7A" w:rsidRDefault="00930E7A">
      <w:pPr>
        <w:pStyle w:val="a3"/>
        <w:spacing w:before="4"/>
        <w:rPr>
          <w:rFonts w:ascii="Calibri"/>
          <w:b w:val="0"/>
          <w:sz w:val="18"/>
        </w:rPr>
      </w:pPr>
    </w:p>
    <w:p w:rsidR="00930E7A" w:rsidRDefault="00930E7A">
      <w:pPr>
        <w:pStyle w:val="a3"/>
        <w:tabs>
          <w:tab w:val="left" w:pos="8993"/>
        </w:tabs>
        <w:ind w:left="850"/>
      </w:pPr>
    </w:p>
    <w:sectPr w:rsidR="00930E7A" w:rsidSect="00930E7A">
      <w:pgSz w:w="11910" w:h="16840"/>
      <w:pgMar w:top="840" w:right="280" w:bottom="280" w:left="0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14" w:rsidRDefault="000E4414" w:rsidP="00930E7A">
      <w:r>
        <w:separator/>
      </w:r>
    </w:p>
  </w:endnote>
  <w:endnote w:type="continuationSeparator" w:id="0">
    <w:p w:rsidR="000E4414" w:rsidRDefault="000E4414" w:rsidP="0093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14" w:rsidRDefault="000E4414" w:rsidP="00930E7A">
      <w:r>
        <w:separator/>
      </w:r>
    </w:p>
  </w:footnote>
  <w:footnote w:type="continuationSeparator" w:id="0">
    <w:p w:rsidR="000E4414" w:rsidRDefault="000E4414" w:rsidP="00930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7A" w:rsidRDefault="000E4414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5pt;margin-top:27.9pt;width:12pt;height:15.3pt;z-index:-251658752;mso-position-horizontal-relative:page;mso-position-vertical-relative:page" filled="f" stroked="f">
          <v:textbox inset="0,0,0,0">
            <w:txbxContent>
              <w:p w:rsidR="00930E7A" w:rsidRDefault="00A363E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03F3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147FB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6DF1"/>
    <w:multiLevelType w:val="hybridMultilevel"/>
    <w:tmpl w:val="30164508"/>
    <w:lvl w:ilvl="0" w:tplc="D9C88D3C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30F09C">
      <w:numFmt w:val="bullet"/>
      <w:lvlText w:val="•"/>
      <w:lvlJc w:val="left"/>
      <w:pPr>
        <w:ind w:left="1178" w:hanging="260"/>
      </w:pPr>
      <w:rPr>
        <w:rFonts w:hint="default"/>
        <w:lang w:val="uk-UA" w:eastAsia="en-US" w:bidi="ar-SA"/>
      </w:rPr>
    </w:lvl>
    <w:lvl w:ilvl="2" w:tplc="53EC0000">
      <w:numFmt w:val="bullet"/>
      <w:lvlText w:val="•"/>
      <w:lvlJc w:val="left"/>
      <w:pPr>
        <w:ind w:left="1816" w:hanging="260"/>
      </w:pPr>
      <w:rPr>
        <w:rFonts w:hint="default"/>
        <w:lang w:val="uk-UA" w:eastAsia="en-US" w:bidi="ar-SA"/>
      </w:rPr>
    </w:lvl>
    <w:lvl w:ilvl="3" w:tplc="82CE80DC">
      <w:numFmt w:val="bullet"/>
      <w:lvlText w:val="•"/>
      <w:lvlJc w:val="left"/>
      <w:pPr>
        <w:ind w:left="2455" w:hanging="260"/>
      </w:pPr>
      <w:rPr>
        <w:rFonts w:hint="default"/>
        <w:lang w:val="uk-UA" w:eastAsia="en-US" w:bidi="ar-SA"/>
      </w:rPr>
    </w:lvl>
    <w:lvl w:ilvl="4" w:tplc="113433D0">
      <w:numFmt w:val="bullet"/>
      <w:lvlText w:val="•"/>
      <w:lvlJc w:val="left"/>
      <w:pPr>
        <w:ind w:left="3093" w:hanging="260"/>
      </w:pPr>
      <w:rPr>
        <w:rFonts w:hint="default"/>
        <w:lang w:val="uk-UA" w:eastAsia="en-US" w:bidi="ar-SA"/>
      </w:rPr>
    </w:lvl>
    <w:lvl w:ilvl="5" w:tplc="F9A49DC2">
      <w:numFmt w:val="bullet"/>
      <w:lvlText w:val="•"/>
      <w:lvlJc w:val="left"/>
      <w:pPr>
        <w:ind w:left="3732" w:hanging="260"/>
      </w:pPr>
      <w:rPr>
        <w:rFonts w:hint="default"/>
        <w:lang w:val="uk-UA" w:eastAsia="en-US" w:bidi="ar-SA"/>
      </w:rPr>
    </w:lvl>
    <w:lvl w:ilvl="6" w:tplc="958E05F6">
      <w:numFmt w:val="bullet"/>
      <w:lvlText w:val="•"/>
      <w:lvlJc w:val="left"/>
      <w:pPr>
        <w:ind w:left="4370" w:hanging="260"/>
      </w:pPr>
      <w:rPr>
        <w:rFonts w:hint="default"/>
        <w:lang w:val="uk-UA" w:eastAsia="en-US" w:bidi="ar-SA"/>
      </w:rPr>
    </w:lvl>
    <w:lvl w:ilvl="7" w:tplc="29DAD916">
      <w:numFmt w:val="bullet"/>
      <w:lvlText w:val="•"/>
      <w:lvlJc w:val="left"/>
      <w:pPr>
        <w:ind w:left="5008" w:hanging="260"/>
      </w:pPr>
      <w:rPr>
        <w:rFonts w:hint="default"/>
        <w:lang w:val="uk-UA" w:eastAsia="en-US" w:bidi="ar-SA"/>
      </w:rPr>
    </w:lvl>
    <w:lvl w:ilvl="8" w:tplc="9A46F5E6">
      <w:numFmt w:val="bullet"/>
      <w:lvlText w:val="•"/>
      <w:lvlJc w:val="left"/>
      <w:pPr>
        <w:ind w:left="5647" w:hanging="260"/>
      </w:pPr>
      <w:rPr>
        <w:rFonts w:hint="default"/>
        <w:lang w:val="uk-UA" w:eastAsia="en-US" w:bidi="ar-SA"/>
      </w:rPr>
    </w:lvl>
  </w:abstractNum>
  <w:abstractNum w:abstractNumId="1">
    <w:nsid w:val="7D0341F7"/>
    <w:multiLevelType w:val="hybridMultilevel"/>
    <w:tmpl w:val="0FAA32BA"/>
    <w:lvl w:ilvl="0" w:tplc="53B4A654">
      <w:start w:val="1"/>
      <w:numFmt w:val="decimal"/>
      <w:lvlText w:val="%1."/>
      <w:lvlJc w:val="left"/>
      <w:pPr>
        <w:ind w:left="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CF6E322">
      <w:numFmt w:val="bullet"/>
      <w:lvlText w:val="•"/>
      <w:lvlJc w:val="left"/>
      <w:pPr>
        <w:ind w:left="746" w:hanging="243"/>
      </w:pPr>
      <w:rPr>
        <w:rFonts w:hint="default"/>
        <w:lang w:val="uk-UA" w:eastAsia="en-US" w:bidi="ar-SA"/>
      </w:rPr>
    </w:lvl>
    <w:lvl w:ilvl="2" w:tplc="361E7412">
      <w:numFmt w:val="bullet"/>
      <w:lvlText w:val="•"/>
      <w:lvlJc w:val="left"/>
      <w:pPr>
        <w:ind w:left="1432" w:hanging="243"/>
      </w:pPr>
      <w:rPr>
        <w:rFonts w:hint="default"/>
        <w:lang w:val="uk-UA" w:eastAsia="en-US" w:bidi="ar-SA"/>
      </w:rPr>
    </w:lvl>
    <w:lvl w:ilvl="3" w:tplc="6FA8EF74">
      <w:numFmt w:val="bullet"/>
      <w:lvlText w:val="•"/>
      <w:lvlJc w:val="left"/>
      <w:pPr>
        <w:ind w:left="2119" w:hanging="243"/>
      </w:pPr>
      <w:rPr>
        <w:rFonts w:hint="default"/>
        <w:lang w:val="uk-UA" w:eastAsia="en-US" w:bidi="ar-SA"/>
      </w:rPr>
    </w:lvl>
    <w:lvl w:ilvl="4" w:tplc="C60C4BF0">
      <w:numFmt w:val="bullet"/>
      <w:lvlText w:val="•"/>
      <w:lvlJc w:val="left"/>
      <w:pPr>
        <w:ind w:left="2805" w:hanging="243"/>
      </w:pPr>
      <w:rPr>
        <w:rFonts w:hint="default"/>
        <w:lang w:val="uk-UA" w:eastAsia="en-US" w:bidi="ar-SA"/>
      </w:rPr>
    </w:lvl>
    <w:lvl w:ilvl="5" w:tplc="C74E756C">
      <w:numFmt w:val="bullet"/>
      <w:lvlText w:val="•"/>
      <w:lvlJc w:val="left"/>
      <w:pPr>
        <w:ind w:left="3492" w:hanging="243"/>
      </w:pPr>
      <w:rPr>
        <w:rFonts w:hint="default"/>
        <w:lang w:val="uk-UA" w:eastAsia="en-US" w:bidi="ar-SA"/>
      </w:rPr>
    </w:lvl>
    <w:lvl w:ilvl="6" w:tplc="288CCD10">
      <w:numFmt w:val="bullet"/>
      <w:lvlText w:val="•"/>
      <w:lvlJc w:val="left"/>
      <w:pPr>
        <w:ind w:left="4178" w:hanging="243"/>
      </w:pPr>
      <w:rPr>
        <w:rFonts w:hint="default"/>
        <w:lang w:val="uk-UA" w:eastAsia="en-US" w:bidi="ar-SA"/>
      </w:rPr>
    </w:lvl>
    <w:lvl w:ilvl="7" w:tplc="994453FE">
      <w:numFmt w:val="bullet"/>
      <w:lvlText w:val="•"/>
      <w:lvlJc w:val="left"/>
      <w:pPr>
        <w:ind w:left="4864" w:hanging="243"/>
      </w:pPr>
      <w:rPr>
        <w:rFonts w:hint="default"/>
        <w:lang w:val="uk-UA" w:eastAsia="en-US" w:bidi="ar-SA"/>
      </w:rPr>
    </w:lvl>
    <w:lvl w:ilvl="8" w:tplc="A0926B00">
      <w:numFmt w:val="bullet"/>
      <w:lvlText w:val="•"/>
      <w:lvlJc w:val="left"/>
      <w:pPr>
        <w:ind w:left="5551" w:hanging="24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30E7A"/>
    <w:rsid w:val="000B5E88"/>
    <w:rsid w:val="000E4414"/>
    <w:rsid w:val="005147FB"/>
    <w:rsid w:val="00861960"/>
    <w:rsid w:val="00903F3C"/>
    <w:rsid w:val="00930E7A"/>
    <w:rsid w:val="00A363EA"/>
    <w:rsid w:val="00B245A4"/>
    <w:rsid w:val="00C1486F"/>
    <w:rsid w:val="00CD7663"/>
    <w:rsid w:val="00E25C32"/>
    <w:rsid w:val="00F6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0E7A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0E7A"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30E7A"/>
  </w:style>
  <w:style w:type="paragraph" w:customStyle="1" w:styleId="TableParagraph">
    <w:name w:val="Table Paragraph"/>
    <w:basedOn w:val="a"/>
    <w:uiPriority w:val="1"/>
    <w:qFormat/>
    <w:rsid w:val="00930E7A"/>
    <w:pPr>
      <w:spacing w:before="60"/>
      <w:ind w:left="6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D7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663"/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5147FB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рда</cp:lastModifiedBy>
  <cp:revision>6</cp:revision>
  <cp:lastPrinted>2023-01-11T15:35:00Z</cp:lastPrinted>
  <dcterms:created xsi:type="dcterms:W3CDTF">2023-01-10T11:16:00Z</dcterms:created>
  <dcterms:modified xsi:type="dcterms:W3CDTF">2023-01-13T08:29:00Z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2023-01-10T00:00:00Z</vt:filetime>
  </property>
</Properties>
</file>